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834B962" w14:textId="77777777" w:rsidR="00612BBC" w:rsidRDefault="00612BBC" w:rsidP="00612BBC">
      <w:pPr>
        <w:tabs>
          <w:tab w:val="center" w:pos="1198"/>
        </w:tabs>
        <w:spacing w:after="0"/>
      </w:pPr>
      <w:r>
        <w:rPr>
          <w:noProof/>
        </w:rPr>
        <w:drawing>
          <wp:anchor distT="0" distB="0" distL="114300" distR="114300" simplePos="0" relativeHeight="251659264" behindDoc="0" locked="0" layoutInCell="1" allowOverlap="0" wp14:anchorId="7791EE24" wp14:editId="004993E5">
            <wp:simplePos x="0" y="0"/>
            <wp:positionH relativeFrom="column">
              <wp:posOffset>4765371</wp:posOffset>
            </wp:positionH>
            <wp:positionV relativeFrom="paragraph">
              <wp:posOffset>-50811</wp:posOffset>
            </wp:positionV>
            <wp:extent cx="943610" cy="1157224"/>
            <wp:effectExtent l="0" t="0" r="0" b="0"/>
            <wp:wrapSquare wrapText="bothSides"/>
            <wp:docPr id="482" name="Picture 482" descr="A logo for a company&#10;&#10;AI-generated content may be incorrect.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82" name="Picture 482" descr="A logo for a company&#10;&#10;AI-generated content may be incorrect.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943610" cy="1157224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b/>
          <w:sz w:val="36"/>
        </w:rPr>
        <w:t>FRENCH</w:t>
      </w:r>
      <w:r>
        <w:rPr>
          <w:rFonts w:ascii="Times New Roman" w:eastAsia="Times New Roman" w:hAnsi="Times New Roman" w:cs="Times New Roman"/>
          <w:sz w:val="36"/>
          <w:vertAlign w:val="subscript"/>
        </w:rPr>
        <w:t xml:space="preserve"> </w:t>
      </w:r>
      <w:r>
        <w:rPr>
          <w:rFonts w:ascii="Times New Roman" w:eastAsia="Times New Roman" w:hAnsi="Times New Roman" w:cs="Times New Roman"/>
          <w:sz w:val="36"/>
          <w:vertAlign w:val="subscript"/>
        </w:rPr>
        <w:tab/>
      </w:r>
      <w:r>
        <w:rPr>
          <w:b/>
          <w:sz w:val="36"/>
        </w:rPr>
        <w:t xml:space="preserve"> </w:t>
      </w:r>
    </w:p>
    <w:p w14:paraId="19B8D79F" w14:textId="77777777" w:rsidR="00612BBC" w:rsidRDefault="00612BBC" w:rsidP="00612BBC">
      <w:pPr>
        <w:spacing w:after="0" w:line="239" w:lineRule="auto"/>
        <w:ind w:right="35"/>
      </w:pPr>
      <w:r>
        <w:rPr>
          <w:i/>
        </w:rPr>
        <w:t xml:space="preserve">These keystones must be used alongside the National Curriculum and Development Matters. </w:t>
      </w:r>
    </w:p>
    <w:p w14:paraId="63349B58" w14:textId="77777777" w:rsidR="00612BBC" w:rsidRDefault="00612BBC" w:rsidP="00612BBC">
      <w:pPr>
        <w:spacing w:after="0"/>
        <w:ind w:right="35"/>
      </w:pPr>
      <w:r>
        <w:rPr>
          <w:i/>
        </w:rPr>
        <w:t xml:space="preserve"> </w:t>
      </w:r>
    </w:p>
    <w:tbl>
      <w:tblPr>
        <w:tblStyle w:val="TableGrid"/>
        <w:tblpPr w:vertAnchor="text" w:horzAnchor="margin" w:tblpY="492"/>
        <w:tblOverlap w:val="never"/>
        <w:tblW w:w="9018" w:type="dxa"/>
        <w:tblInd w:w="0" w:type="dxa"/>
        <w:tblCellMar>
          <w:top w:w="45" w:type="dxa"/>
          <w:left w:w="108" w:type="dxa"/>
          <w:bottom w:w="0" w:type="dxa"/>
          <w:right w:w="115" w:type="dxa"/>
        </w:tblCellMar>
        <w:tblLook w:val="04A0" w:firstRow="1" w:lastRow="0" w:firstColumn="1" w:lastColumn="0" w:noHBand="0" w:noVBand="1"/>
      </w:tblPr>
      <w:tblGrid>
        <w:gridCol w:w="703"/>
        <w:gridCol w:w="8315"/>
      </w:tblGrid>
      <w:tr w:rsidR="00612BBC" w14:paraId="49CE3C36" w14:textId="77777777" w:rsidTr="00935A77">
        <w:trPr>
          <w:trHeight w:val="254"/>
        </w:trPr>
        <w:tc>
          <w:tcPr>
            <w:tcW w:w="7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4385BBA" w14:textId="77777777" w:rsidR="00612BBC" w:rsidRDefault="00612BBC" w:rsidP="00935A77">
            <w:r>
              <w:rPr>
                <w:sz w:val="20"/>
              </w:rPr>
              <w:t xml:space="preserve">1 </w:t>
            </w:r>
          </w:p>
        </w:tc>
        <w:tc>
          <w:tcPr>
            <w:tcW w:w="83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123E9D4" w14:textId="77777777" w:rsidR="00612BBC" w:rsidRDefault="00612BBC" w:rsidP="00935A77">
            <w:r>
              <w:rPr>
                <w:sz w:val="20"/>
              </w:rPr>
              <w:t xml:space="preserve">Listen and repeat what they have heard. </w:t>
            </w:r>
          </w:p>
        </w:tc>
      </w:tr>
      <w:tr w:rsidR="00612BBC" w14:paraId="4D50B232" w14:textId="77777777" w:rsidTr="00935A77">
        <w:trPr>
          <w:trHeight w:val="254"/>
        </w:trPr>
        <w:tc>
          <w:tcPr>
            <w:tcW w:w="7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7E8C76D" w14:textId="77777777" w:rsidR="00612BBC" w:rsidRDefault="00612BBC" w:rsidP="00935A77">
            <w:r>
              <w:rPr>
                <w:sz w:val="20"/>
              </w:rPr>
              <w:t xml:space="preserve">2 </w:t>
            </w:r>
          </w:p>
        </w:tc>
        <w:tc>
          <w:tcPr>
            <w:tcW w:w="83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83751FB" w14:textId="77777777" w:rsidR="00612BBC" w:rsidRDefault="00612BBC" w:rsidP="00935A77">
            <w:r>
              <w:rPr>
                <w:sz w:val="20"/>
              </w:rPr>
              <w:t xml:space="preserve">Say a simple sentence using familiar vocabulary. </w:t>
            </w:r>
          </w:p>
        </w:tc>
      </w:tr>
      <w:tr w:rsidR="00612BBC" w14:paraId="329C08E1" w14:textId="77777777" w:rsidTr="00935A77">
        <w:trPr>
          <w:trHeight w:val="254"/>
        </w:trPr>
        <w:tc>
          <w:tcPr>
            <w:tcW w:w="7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BD101DB" w14:textId="77777777" w:rsidR="00612BBC" w:rsidRDefault="00612BBC" w:rsidP="00935A77">
            <w:r>
              <w:rPr>
                <w:sz w:val="20"/>
              </w:rPr>
              <w:t xml:space="preserve">3 </w:t>
            </w:r>
          </w:p>
        </w:tc>
        <w:tc>
          <w:tcPr>
            <w:tcW w:w="83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C40F24C" w14:textId="77777777" w:rsidR="00612BBC" w:rsidRDefault="00612BBC" w:rsidP="00935A77">
            <w:r>
              <w:rPr>
                <w:sz w:val="20"/>
              </w:rPr>
              <w:t xml:space="preserve">Describe themselves using familiar words and phrases. </w:t>
            </w:r>
          </w:p>
        </w:tc>
      </w:tr>
      <w:tr w:rsidR="00612BBC" w14:paraId="7835061D" w14:textId="77777777" w:rsidTr="00935A77">
        <w:trPr>
          <w:trHeight w:val="254"/>
        </w:trPr>
        <w:tc>
          <w:tcPr>
            <w:tcW w:w="7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70D6D37" w14:textId="77777777" w:rsidR="00612BBC" w:rsidRDefault="00612BBC" w:rsidP="00935A77">
            <w:r>
              <w:rPr>
                <w:sz w:val="20"/>
              </w:rPr>
              <w:t xml:space="preserve">4 </w:t>
            </w:r>
          </w:p>
        </w:tc>
        <w:tc>
          <w:tcPr>
            <w:tcW w:w="83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923A9C7" w14:textId="77777777" w:rsidR="00612BBC" w:rsidRDefault="00612BBC" w:rsidP="00935A77">
            <w:r>
              <w:rPr>
                <w:sz w:val="20"/>
              </w:rPr>
              <w:t xml:space="preserve">Join in and perform repetitive phrases in chants, songs and rhymes. </w:t>
            </w:r>
          </w:p>
        </w:tc>
      </w:tr>
      <w:tr w:rsidR="00612BBC" w14:paraId="76CFF353" w14:textId="77777777" w:rsidTr="00935A77">
        <w:trPr>
          <w:trHeight w:val="254"/>
        </w:trPr>
        <w:tc>
          <w:tcPr>
            <w:tcW w:w="7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5388A09" w14:textId="77777777" w:rsidR="00612BBC" w:rsidRDefault="00612BBC" w:rsidP="00935A77">
            <w:r>
              <w:rPr>
                <w:sz w:val="20"/>
              </w:rPr>
              <w:t xml:space="preserve">5 </w:t>
            </w:r>
          </w:p>
        </w:tc>
        <w:tc>
          <w:tcPr>
            <w:tcW w:w="83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5144CB8" w14:textId="77777777" w:rsidR="00612BBC" w:rsidRDefault="00612BBC" w:rsidP="00935A77">
            <w:r>
              <w:rPr>
                <w:sz w:val="20"/>
              </w:rPr>
              <w:t xml:space="preserve">Copy simple words (objects and key words) correctly. </w:t>
            </w:r>
          </w:p>
        </w:tc>
      </w:tr>
      <w:tr w:rsidR="00612BBC" w14:paraId="5F50B519" w14:textId="77777777" w:rsidTr="00935A77">
        <w:trPr>
          <w:trHeight w:val="252"/>
        </w:trPr>
        <w:tc>
          <w:tcPr>
            <w:tcW w:w="7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2B6B81B" w14:textId="77777777" w:rsidR="00612BBC" w:rsidRDefault="00612BBC" w:rsidP="00935A77">
            <w:r>
              <w:rPr>
                <w:sz w:val="20"/>
              </w:rPr>
              <w:t xml:space="preserve">6 </w:t>
            </w:r>
          </w:p>
        </w:tc>
        <w:tc>
          <w:tcPr>
            <w:tcW w:w="83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6C1AE83" w14:textId="77777777" w:rsidR="00612BBC" w:rsidRDefault="00612BBC" w:rsidP="00935A77">
            <w:r>
              <w:rPr>
                <w:sz w:val="20"/>
              </w:rPr>
              <w:t xml:space="preserve">Orally introduce themselves and respond to simple familiar questions. </w:t>
            </w:r>
          </w:p>
        </w:tc>
      </w:tr>
      <w:tr w:rsidR="00612BBC" w14:paraId="44A3FCAF" w14:textId="77777777" w:rsidTr="00935A77">
        <w:trPr>
          <w:trHeight w:val="254"/>
        </w:trPr>
        <w:tc>
          <w:tcPr>
            <w:tcW w:w="7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640744C" w14:textId="77777777" w:rsidR="00612BBC" w:rsidRDefault="00612BBC" w:rsidP="00935A77">
            <w:r>
              <w:rPr>
                <w:sz w:val="20"/>
              </w:rPr>
              <w:t xml:space="preserve">7 </w:t>
            </w:r>
          </w:p>
        </w:tc>
        <w:tc>
          <w:tcPr>
            <w:tcW w:w="83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1BA56E2" w14:textId="77777777" w:rsidR="00612BBC" w:rsidRDefault="00612BBC" w:rsidP="00935A77">
            <w:r>
              <w:rPr>
                <w:sz w:val="20"/>
              </w:rPr>
              <w:t xml:space="preserve">Apply their learning by reading together a more complex story in French. </w:t>
            </w:r>
          </w:p>
        </w:tc>
      </w:tr>
      <w:tr w:rsidR="00612BBC" w14:paraId="6FFC838E" w14:textId="77777777" w:rsidTr="00935A77">
        <w:trPr>
          <w:trHeight w:val="254"/>
        </w:trPr>
        <w:tc>
          <w:tcPr>
            <w:tcW w:w="7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221A495" w14:textId="77777777" w:rsidR="00612BBC" w:rsidRDefault="00612BBC" w:rsidP="00935A77">
            <w:r>
              <w:rPr>
                <w:sz w:val="20"/>
              </w:rPr>
              <w:t xml:space="preserve">8 </w:t>
            </w:r>
          </w:p>
        </w:tc>
        <w:tc>
          <w:tcPr>
            <w:tcW w:w="83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FB3CE42" w14:textId="77777777" w:rsidR="00612BBC" w:rsidRDefault="00612BBC" w:rsidP="00935A77">
            <w:r>
              <w:rPr>
                <w:sz w:val="20"/>
              </w:rPr>
              <w:t xml:space="preserve">Describe a place using key words and phrases. </w:t>
            </w:r>
          </w:p>
        </w:tc>
      </w:tr>
    </w:tbl>
    <w:p w14:paraId="454FC6A9" w14:textId="77777777" w:rsidR="00612BBC" w:rsidRPr="005B2662" w:rsidRDefault="00612BBC" w:rsidP="00612BBC">
      <w:pPr>
        <w:spacing w:after="57"/>
        <w:ind w:right="35"/>
        <w:rPr>
          <w:b/>
          <w:bCs/>
          <w:sz w:val="28"/>
          <w:szCs w:val="28"/>
        </w:rPr>
      </w:pPr>
      <w:r w:rsidRPr="005B2662">
        <w:rPr>
          <w:b/>
          <w:bCs/>
          <w:sz w:val="28"/>
          <w:szCs w:val="28"/>
        </w:rPr>
        <w:t xml:space="preserve">  French- Year 3</w:t>
      </w:r>
    </w:p>
    <w:p w14:paraId="208526C6" w14:textId="77777777" w:rsidR="00612BBC" w:rsidRPr="005B2662" w:rsidRDefault="00612BBC" w:rsidP="00612BBC">
      <w:pPr>
        <w:spacing w:after="4"/>
        <w:rPr>
          <w:b/>
          <w:bCs/>
          <w:sz w:val="28"/>
          <w:szCs w:val="28"/>
        </w:rPr>
      </w:pPr>
    </w:p>
    <w:p w14:paraId="2F2D4A8E" w14:textId="37180BC3" w:rsidR="00612BBC" w:rsidRPr="005B2662" w:rsidRDefault="00612BBC" w:rsidP="00612BBC">
      <w:pPr>
        <w:spacing w:before="48" w:after="57"/>
        <w:rPr>
          <w:b/>
          <w:bCs/>
          <w:sz w:val="28"/>
          <w:szCs w:val="28"/>
        </w:rPr>
      </w:pPr>
      <w:r w:rsidRPr="005B2662">
        <w:rPr>
          <w:b/>
          <w:bCs/>
          <w:sz w:val="28"/>
          <w:szCs w:val="28"/>
        </w:rPr>
        <w:t xml:space="preserve"> French- Year 4</w:t>
      </w:r>
    </w:p>
    <w:tbl>
      <w:tblPr>
        <w:tblStyle w:val="TableGrid"/>
        <w:tblpPr w:vertAnchor="text" w:tblpX="5" w:tblpY="535"/>
        <w:tblOverlap w:val="never"/>
        <w:tblW w:w="9018" w:type="dxa"/>
        <w:tblInd w:w="0" w:type="dxa"/>
        <w:tblCellMar>
          <w:top w:w="45" w:type="dxa"/>
          <w:left w:w="108" w:type="dxa"/>
          <w:bottom w:w="0" w:type="dxa"/>
          <w:right w:w="115" w:type="dxa"/>
        </w:tblCellMar>
        <w:tblLook w:val="04A0" w:firstRow="1" w:lastRow="0" w:firstColumn="1" w:lastColumn="0" w:noHBand="0" w:noVBand="1"/>
      </w:tblPr>
      <w:tblGrid>
        <w:gridCol w:w="703"/>
        <w:gridCol w:w="8315"/>
      </w:tblGrid>
      <w:tr w:rsidR="00612BBC" w14:paraId="639BB959" w14:textId="77777777" w:rsidTr="00935A77">
        <w:trPr>
          <w:trHeight w:val="254"/>
        </w:trPr>
        <w:tc>
          <w:tcPr>
            <w:tcW w:w="7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0B36A7C" w14:textId="77777777" w:rsidR="00612BBC" w:rsidRDefault="00612BBC" w:rsidP="00935A77">
            <w:r>
              <w:rPr>
                <w:sz w:val="20"/>
              </w:rPr>
              <w:t xml:space="preserve">1 </w:t>
            </w:r>
          </w:p>
        </w:tc>
        <w:tc>
          <w:tcPr>
            <w:tcW w:w="83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E08D336" w14:textId="77777777" w:rsidR="00612BBC" w:rsidRDefault="00612BBC" w:rsidP="00935A77">
            <w:r>
              <w:rPr>
                <w:sz w:val="20"/>
              </w:rPr>
              <w:t xml:space="preserve">Listen and follow simple commands and answer questions. </w:t>
            </w:r>
          </w:p>
        </w:tc>
      </w:tr>
      <w:tr w:rsidR="00612BBC" w14:paraId="002BFAAF" w14:textId="77777777" w:rsidTr="00935A77">
        <w:trPr>
          <w:trHeight w:val="254"/>
        </w:trPr>
        <w:tc>
          <w:tcPr>
            <w:tcW w:w="7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822798D" w14:textId="77777777" w:rsidR="00612BBC" w:rsidRDefault="00612BBC" w:rsidP="00935A77">
            <w:r>
              <w:rPr>
                <w:sz w:val="20"/>
              </w:rPr>
              <w:t xml:space="preserve">2 </w:t>
            </w:r>
          </w:p>
        </w:tc>
        <w:tc>
          <w:tcPr>
            <w:tcW w:w="83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D9DF77C" w14:textId="77777777" w:rsidR="00612BBC" w:rsidRDefault="00612BBC" w:rsidP="00935A77">
            <w:r>
              <w:rPr>
                <w:sz w:val="20"/>
              </w:rPr>
              <w:t xml:space="preserve">Label items and select words to complete short sentences. </w:t>
            </w:r>
          </w:p>
        </w:tc>
      </w:tr>
      <w:tr w:rsidR="00612BBC" w14:paraId="640F13AD" w14:textId="77777777" w:rsidTr="00935A77">
        <w:trPr>
          <w:trHeight w:val="254"/>
        </w:trPr>
        <w:tc>
          <w:tcPr>
            <w:tcW w:w="7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23CCC9D" w14:textId="77777777" w:rsidR="00612BBC" w:rsidRDefault="00612BBC" w:rsidP="00935A77">
            <w:r>
              <w:rPr>
                <w:sz w:val="20"/>
              </w:rPr>
              <w:t xml:space="preserve">3 </w:t>
            </w:r>
          </w:p>
        </w:tc>
        <w:tc>
          <w:tcPr>
            <w:tcW w:w="83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1826FFC" w14:textId="77777777" w:rsidR="00612BBC" w:rsidRDefault="00612BBC" w:rsidP="00935A77">
            <w:r>
              <w:rPr>
                <w:sz w:val="20"/>
              </w:rPr>
              <w:t xml:space="preserve">Describe objects using simple phrases. </w:t>
            </w:r>
          </w:p>
        </w:tc>
      </w:tr>
      <w:tr w:rsidR="00612BBC" w14:paraId="4D45D509" w14:textId="77777777" w:rsidTr="00935A77">
        <w:trPr>
          <w:trHeight w:val="254"/>
        </w:trPr>
        <w:tc>
          <w:tcPr>
            <w:tcW w:w="7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172BABA" w14:textId="77777777" w:rsidR="00612BBC" w:rsidRDefault="00612BBC" w:rsidP="00935A77">
            <w:r>
              <w:rPr>
                <w:sz w:val="20"/>
              </w:rPr>
              <w:t xml:space="preserve">4 </w:t>
            </w:r>
          </w:p>
        </w:tc>
        <w:tc>
          <w:tcPr>
            <w:tcW w:w="83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972341C" w14:textId="77777777" w:rsidR="00612BBC" w:rsidRDefault="00612BBC" w:rsidP="00935A77">
            <w:r>
              <w:rPr>
                <w:sz w:val="20"/>
              </w:rPr>
              <w:t xml:space="preserve">Use modelled prepositions and pronouns. </w:t>
            </w:r>
          </w:p>
        </w:tc>
      </w:tr>
      <w:tr w:rsidR="00612BBC" w14:paraId="4F357AAA" w14:textId="77777777" w:rsidTr="00935A77">
        <w:trPr>
          <w:trHeight w:val="254"/>
        </w:trPr>
        <w:tc>
          <w:tcPr>
            <w:tcW w:w="7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B0AA353" w14:textId="77777777" w:rsidR="00612BBC" w:rsidRDefault="00612BBC" w:rsidP="00935A77">
            <w:r>
              <w:rPr>
                <w:sz w:val="20"/>
              </w:rPr>
              <w:t xml:space="preserve">5 </w:t>
            </w:r>
          </w:p>
        </w:tc>
        <w:tc>
          <w:tcPr>
            <w:tcW w:w="83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2284D97" w14:textId="0CB416E6" w:rsidR="00612BBC" w:rsidRDefault="00612BBC" w:rsidP="00935A77">
            <w:r>
              <w:rPr>
                <w:sz w:val="20"/>
              </w:rPr>
              <w:t xml:space="preserve">Describe </w:t>
            </w:r>
            <w:r w:rsidR="00D24968">
              <w:rPr>
                <w:sz w:val="20"/>
              </w:rPr>
              <w:t xml:space="preserve">people and </w:t>
            </w:r>
            <w:r>
              <w:rPr>
                <w:sz w:val="20"/>
              </w:rPr>
              <w:t>place</w:t>
            </w:r>
            <w:r w:rsidR="00D24968">
              <w:rPr>
                <w:sz w:val="20"/>
              </w:rPr>
              <w:t>s</w:t>
            </w:r>
            <w:r>
              <w:rPr>
                <w:sz w:val="20"/>
              </w:rPr>
              <w:t xml:space="preserve"> using key words and phrases </w:t>
            </w:r>
          </w:p>
        </w:tc>
      </w:tr>
      <w:tr w:rsidR="00612BBC" w14:paraId="0B0AB0F0" w14:textId="77777777" w:rsidTr="00935A77">
        <w:trPr>
          <w:trHeight w:val="252"/>
        </w:trPr>
        <w:tc>
          <w:tcPr>
            <w:tcW w:w="7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1AF994F" w14:textId="77777777" w:rsidR="00612BBC" w:rsidRDefault="00612BBC" w:rsidP="00935A77">
            <w:r>
              <w:t>6</w:t>
            </w:r>
          </w:p>
        </w:tc>
        <w:tc>
          <w:tcPr>
            <w:tcW w:w="83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8994576" w14:textId="77777777" w:rsidR="00612BBC" w:rsidRDefault="00612BBC" w:rsidP="00935A77">
            <w:r>
              <w:rPr>
                <w:sz w:val="20"/>
              </w:rPr>
              <w:t>Begin to use detailed vocabulary to describe food</w:t>
            </w:r>
          </w:p>
        </w:tc>
      </w:tr>
      <w:tr w:rsidR="00612BBC" w14:paraId="000FC2FF" w14:textId="77777777" w:rsidTr="00935A77">
        <w:trPr>
          <w:trHeight w:val="257"/>
        </w:trPr>
        <w:tc>
          <w:tcPr>
            <w:tcW w:w="7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4329E56" w14:textId="77777777" w:rsidR="00612BBC" w:rsidRDefault="00612BBC" w:rsidP="00935A77">
            <w:r>
              <w:t>7</w:t>
            </w:r>
          </w:p>
        </w:tc>
        <w:tc>
          <w:tcPr>
            <w:tcW w:w="83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4F11718" w14:textId="77777777" w:rsidR="00612BBC" w:rsidRDefault="00612BBC" w:rsidP="00935A77">
            <w:r>
              <w:rPr>
                <w:sz w:val="20"/>
              </w:rPr>
              <w:t xml:space="preserve">The use of the verb “peux” orally and in writing  </w:t>
            </w:r>
          </w:p>
        </w:tc>
      </w:tr>
    </w:tbl>
    <w:p w14:paraId="13FA0806" w14:textId="77777777" w:rsidR="00340C0F" w:rsidRDefault="00340C0F"/>
    <w:p w14:paraId="6D6065CC" w14:textId="77777777" w:rsidR="00612BBC" w:rsidRPr="00612BBC" w:rsidRDefault="00612BBC" w:rsidP="00612BBC"/>
    <w:tbl>
      <w:tblPr>
        <w:tblStyle w:val="TableGrid"/>
        <w:tblpPr w:vertAnchor="text" w:horzAnchor="margin" w:tblpY="706"/>
        <w:tblOverlap w:val="never"/>
        <w:tblW w:w="9018" w:type="dxa"/>
        <w:tblInd w:w="0" w:type="dxa"/>
        <w:tblCellMar>
          <w:top w:w="45" w:type="dxa"/>
          <w:left w:w="108" w:type="dxa"/>
          <w:bottom w:w="0" w:type="dxa"/>
          <w:right w:w="115" w:type="dxa"/>
        </w:tblCellMar>
        <w:tblLook w:val="04A0" w:firstRow="1" w:lastRow="0" w:firstColumn="1" w:lastColumn="0" w:noHBand="0" w:noVBand="1"/>
      </w:tblPr>
      <w:tblGrid>
        <w:gridCol w:w="703"/>
        <w:gridCol w:w="8315"/>
      </w:tblGrid>
      <w:tr w:rsidR="00612BBC" w14:paraId="5309E31A" w14:textId="77777777" w:rsidTr="00612BBC">
        <w:trPr>
          <w:trHeight w:val="255"/>
        </w:trPr>
        <w:tc>
          <w:tcPr>
            <w:tcW w:w="7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EEBD843" w14:textId="77777777" w:rsidR="00612BBC" w:rsidRDefault="00612BBC" w:rsidP="00612BBC">
            <w:r>
              <w:rPr>
                <w:sz w:val="20"/>
              </w:rPr>
              <w:t xml:space="preserve">1 </w:t>
            </w:r>
          </w:p>
        </w:tc>
        <w:tc>
          <w:tcPr>
            <w:tcW w:w="83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8D4493A" w14:textId="77777777" w:rsidR="00612BBC" w:rsidRDefault="00612BBC" w:rsidP="00612BBC">
            <w:r>
              <w:rPr>
                <w:sz w:val="20"/>
              </w:rPr>
              <w:t xml:space="preserve">Engage in simple conversations with a partner, asking and answering simple questions. </w:t>
            </w:r>
          </w:p>
        </w:tc>
      </w:tr>
      <w:tr w:rsidR="00612BBC" w14:paraId="269539E6" w14:textId="77777777" w:rsidTr="00612BBC">
        <w:trPr>
          <w:trHeight w:val="254"/>
        </w:trPr>
        <w:tc>
          <w:tcPr>
            <w:tcW w:w="7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D5A3CA7" w14:textId="77777777" w:rsidR="00612BBC" w:rsidRDefault="00612BBC" w:rsidP="00612BBC">
            <w:r>
              <w:rPr>
                <w:sz w:val="20"/>
              </w:rPr>
              <w:t xml:space="preserve">2 </w:t>
            </w:r>
          </w:p>
        </w:tc>
        <w:tc>
          <w:tcPr>
            <w:tcW w:w="83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9D5B533" w14:textId="77777777" w:rsidR="00612BBC" w:rsidRDefault="00612BBC" w:rsidP="00612BBC">
            <w:r>
              <w:rPr>
                <w:sz w:val="20"/>
              </w:rPr>
              <w:t xml:space="preserve">Write down sentences and familiar phrases using a bilingual dictionary to check spellings. </w:t>
            </w:r>
          </w:p>
        </w:tc>
      </w:tr>
      <w:tr w:rsidR="00612BBC" w14:paraId="625009A2" w14:textId="77777777" w:rsidTr="00612BBC">
        <w:trPr>
          <w:trHeight w:val="254"/>
        </w:trPr>
        <w:tc>
          <w:tcPr>
            <w:tcW w:w="7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5DAF443" w14:textId="77777777" w:rsidR="00612BBC" w:rsidRDefault="00612BBC" w:rsidP="00612BBC">
            <w:r>
              <w:rPr>
                <w:sz w:val="20"/>
              </w:rPr>
              <w:t xml:space="preserve">3 </w:t>
            </w:r>
          </w:p>
        </w:tc>
        <w:tc>
          <w:tcPr>
            <w:tcW w:w="83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BD981A8" w14:textId="77777777" w:rsidR="00612BBC" w:rsidRDefault="00612BBC" w:rsidP="00612BBC">
            <w:r>
              <w:rPr>
                <w:sz w:val="20"/>
              </w:rPr>
              <w:t xml:space="preserve">Describe people, places and languages special to them.  </w:t>
            </w:r>
          </w:p>
        </w:tc>
      </w:tr>
      <w:tr w:rsidR="00612BBC" w14:paraId="5D14370A" w14:textId="77777777" w:rsidTr="00612BBC">
        <w:trPr>
          <w:trHeight w:val="254"/>
        </w:trPr>
        <w:tc>
          <w:tcPr>
            <w:tcW w:w="7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38E7294" w14:textId="77777777" w:rsidR="00612BBC" w:rsidRDefault="00612BBC" w:rsidP="00612BBC">
            <w:r>
              <w:rPr>
                <w:sz w:val="20"/>
              </w:rPr>
              <w:t xml:space="preserve">4 </w:t>
            </w:r>
          </w:p>
        </w:tc>
        <w:tc>
          <w:tcPr>
            <w:tcW w:w="83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ACE72BA" w14:textId="77777777" w:rsidR="00612BBC" w:rsidRDefault="00612BBC" w:rsidP="00612BBC">
            <w:r>
              <w:rPr>
                <w:sz w:val="20"/>
              </w:rPr>
              <w:t xml:space="preserve">Use accurate pronunciation and intonation so that others understand, self-correcting as necessary. </w:t>
            </w:r>
          </w:p>
        </w:tc>
      </w:tr>
      <w:tr w:rsidR="00612BBC" w14:paraId="4D2773AA" w14:textId="77777777" w:rsidTr="00612BBC">
        <w:trPr>
          <w:trHeight w:val="254"/>
        </w:trPr>
        <w:tc>
          <w:tcPr>
            <w:tcW w:w="7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B906301" w14:textId="77777777" w:rsidR="00612BBC" w:rsidRDefault="00612BBC" w:rsidP="00612BBC">
            <w:r>
              <w:rPr>
                <w:sz w:val="20"/>
              </w:rPr>
              <w:t xml:space="preserve">5 </w:t>
            </w:r>
          </w:p>
        </w:tc>
        <w:tc>
          <w:tcPr>
            <w:tcW w:w="83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D331E8B" w14:textId="77777777" w:rsidR="00612BBC" w:rsidRDefault="00612BBC" w:rsidP="00612BBC">
            <w:r>
              <w:rPr>
                <w:sz w:val="20"/>
              </w:rPr>
              <w:t xml:space="preserve">Listen to and learn by heart a paragraph sharing their opinions in French.  </w:t>
            </w:r>
          </w:p>
        </w:tc>
      </w:tr>
      <w:tr w:rsidR="00612BBC" w14:paraId="70BFB8F2" w14:textId="77777777" w:rsidTr="00612BBC">
        <w:trPr>
          <w:trHeight w:val="252"/>
        </w:trPr>
        <w:tc>
          <w:tcPr>
            <w:tcW w:w="7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D8D314C" w14:textId="77777777" w:rsidR="00612BBC" w:rsidRDefault="00612BBC" w:rsidP="00612BBC">
            <w:r>
              <w:rPr>
                <w:sz w:val="20"/>
              </w:rPr>
              <w:t xml:space="preserve">6 </w:t>
            </w:r>
          </w:p>
        </w:tc>
        <w:tc>
          <w:tcPr>
            <w:tcW w:w="83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CA92A12" w14:textId="77777777" w:rsidR="00612BBC" w:rsidRDefault="00612BBC" w:rsidP="00612BBC">
            <w:r>
              <w:rPr>
                <w:sz w:val="20"/>
              </w:rPr>
              <w:t xml:space="preserve">Understand and compare basic grammar in written and spoken French.  </w:t>
            </w:r>
          </w:p>
        </w:tc>
      </w:tr>
      <w:tr w:rsidR="00612BBC" w14:paraId="59D97181" w14:textId="77777777" w:rsidTr="00612BBC">
        <w:trPr>
          <w:trHeight w:val="257"/>
        </w:trPr>
        <w:tc>
          <w:tcPr>
            <w:tcW w:w="7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62715E7" w14:textId="77777777" w:rsidR="00612BBC" w:rsidRDefault="00612BBC" w:rsidP="00612BBC">
            <w:r>
              <w:rPr>
                <w:sz w:val="20"/>
              </w:rPr>
              <w:t xml:space="preserve">7 </w:t>
            </w:r>
          </w:p>
        </w:tc>
        <w:tc>
          <w:tcPr>
            <w:tcW w:w="83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47FE74E" w14:textId="77777777" w:rsidR="00612BBC" w:rsidRDefault="00612BBC" w:rsidP="00612BBC">
            <w:r>
              <w:rPr>
                <w:sz w:val="20"/>
              </w:rPr>
              <w:t xml:space="preserve">Apply previously taught French vocabulary to a variety of role play situations.  </w:t>
            </w:r>
          </w:p>
        </w:tc>
      </w:tr>
    </w:tbl>
    <w:p w14:paraId="56E40594" w14:textId="48212C9B" w:rsidR="00612BBC" w:rsidRPr="00612BBC" w:rsidRDefault="00612BBC" w:rsidP="00612BBC">
      <w:pPr>
        <w:rPr>
          <w:b/>
          <w:bCs/>
          <w:sz w:val="28"/>
          <w:szCs w:val="28"/>
        </w:rPr>
      </w:pPr>
      <w:r w:rsidRPr="00612BBC">
        <w:rPr>
          <w:b/>
          <w:bCs/>
          <w:sz w:val="28"/>
          <w:szCs w:val="28"/>
        </w:rPr>
        <w:t>French- Year 5</w:t>
      </w:r>
    </w:p>
    <w:p w14:paraId="7569E66F" w14:textId="77777777" w:rsidR="00612BBC" w:rsidRPr="00612BBC" w:rsidRDefault="00612BBC" w:rsidP="00612BBC"/>
    <w:p w14:paraId="540F9AED" w14:textId="32E80FC5" w:rsidR="00612BBC" w:rsidRPr="00612BBC" w:rsidRDefault="00612BBC" w:rsidP="00612BBC">
      <w:pPr>
        <w:rPr>
          <w:b/>
          <w:bCs/>
          <w:sz w:val="28"/>
          <w:szCs w:val="28"/>
        </w:rPr>
      </w:pPr>
      <w:r w:rsidRPr="00612BBC">
        <w:rPr>
          <w:b/>
          <w:bCs/>
          <w:sz w:val="28"/>
          <w:szCs w:val="28"/>
        </w:rPr>
        <w:t>French- Year 6</w:t>
      </w:r>
    </w:p>
    <w:tbl>
      <w:tblPr>
        <w:tblStyle w:val="TableGrid"/>
        <w:tblpPr w:vertAnchor="text" w:horzAnchor="page" w:tblpX="847" w:tblpY="426"/>
        <w:tblOverlap w:val="never"/>
        <w:tblW w:w="9018" w:type="dxa"/>
        <w:tblInd w:w="0" w:type="dxa"/>
        <w:tblCellMar>
          <w:top w:w="47" w:type="dxa"/>
          <w:left w:w="108" w:type="dxa"/>
          <w:bottom w:w="0" w:type="dxa"/>
          <w:right w:w="115" w:type="dxa"/>
        </w:tblCellMar>
        <w:tblLook w:val="04A0" w:firstRow="1" w:lastRow="0" w:firstColumn="1" w:lastColumn="0" w:noHBand="0" w:noVBand="1"/>
      </w:tblPr>
      <w:tblGrid>
        <w:gridCol w:w="703"/>
        <w:gridCol w:w="8315"/>
      </w:tblGrid>
      <w:tr w:rsidR="00612BBC" w14:paraId="592ED39B" w14:textId="77777777" w:rsidTr="00612BBC">
        <w:trPr>
          <w:trHeight w:val="254"/>
        </w:trPr>
        <w:tc>
          <w:tcPr>
            <w:tcW w:w="7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0CE83F8" w14:textId="77777777" w:rsidR="00612BBC" w:rsidRDefault="00612BBC" w:rsidP="00612BBC">
            <w:r>
              <w:rPr>
                <w:sz w:val="20"/>
              </w:rPr>
              <w:t xml:space="preserve">1 </w:t>
            </w:r>
          </w:p>
        </w:tc>
        <w:tc>
          <w:tcPr>
            <w:tcW w:w="83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DA9765F" w14:textId="77777777" w:rsidR="00612BBC" w:rsidRDefault="00612BBC" w:rsidP="00612BBC">
            <w:r>
              <w:rPr>
                <w:sz w:val="20"/>
              </w:rPr>
              <w:t xml:space="preserve">Speak with increasing confidence and fluency in a range of circumstances. </w:t>
            </w:r>
          </w:p>
        </w:tc>
      </w:tr>
      <w:tr w:rsidR="00612BBC" w14:paraId="3FE768C0" w14:textId="77777777" w:rsidTr="00612BBC">
        <w:trPr>
          <w:trHeight w:val="254"/>
        </w:trPr>
        <w:tc>
          <w:tcPr>
            <w:tcW w:w="7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478CAE1" w14:textId="77777777" w:rsidR="00612BBC" w:rsidRDefault="00612BBC" w:rsidP="00612BBC">
            <w:r>
              <w:rPr>
                <w:sz w:val="20"/>
              </w:rPr>
              <w:t xml:space="preserve">2 </w:t>
            </w:r>
          </w:p>
        </w:tc>
        <w:tc>
          <w:tcPr>
            <w:tcW w:w="83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90C1751" w14:textId="77777777" w:rsidR="00612BBC" w:rsidRDefault="00612BBC" w:rsidP="00612BBC">
            <w:r>
              <w:rPr>
                <w:sz w:val="20"/>
              </w:rPr>
              <w:t xml:space="preserve">Spelling and increasing number of words correctly in short pieces of writing. </w:t>
            </w:r>
          </w:p>
        </w:tc>
      </w:tr>
      <w:tr w:rsidR="00612BBC" w14:paraId="1848018A" w14:textId="77777777" w:rsidTr="00612BBC">
        <w:trPr>
          <w:trHeight w:val="254"/>
        </w:trPr>
        <w:tc>
          <w:tcPr>
            <w:tcW w:w="7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BAA5DED" w14:textId="77777777" w:rsidR="00612BBC" w:rsidRDefault="00612BBC" w:rsidP="00612BBC">
            <w:r>
              <w:rPr>
                <w:sz w:val="20"/>
              </w:rPr>
              <w:t xml:space="preserve">3 </w:t>
            </w:r>
          </w:p>
        </w:tc>
        <w:tc>
          <w:tcPr>
            <w:tcW w:w="83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1E20E36" w14:textId="33325618" w:rsidR="00612BBC" w:rsidRDefault="00612BBC" w:rsidP="00612BBC">
            <w:r>
              <w:rPr>
                <w:sz w:val="20"/>
              </w:rPr>
              <w:t xml:space="preserve">Describe </w:t>
            </w:r>
            <w:r w:rsidR="005265EB">
              <w:rPr>
                <w:sz w:val="20"/>
              </w:rPr>
              <w:t>events,</w:t>
            </w:r>
            <w:r>
              <w:rPr>
                <w:sz w:val="20"/>
              </w:rPr>
              <w:t xml:space="preserve"> places, objects and actions orally and then apply to writing. </w:t>
            </w:r>
          </w:p>
        </w:tc>
      </w:tr>
      <w:tr w:rsidR="00612BBC" w14:paraId="324B08DE" w14:textId="77777777" w:rsidTr="00612BBC">
        <w:trPr>
          <w:trHeight w:val="255"/>
        </w:trPr>
        <w:tc>
          <w:tcPr>
            <w:tcW w:w="7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D6FCF65" w14:textId="77777777" w:rsidR="00612BBC" w:rsidRDefault="00612BBC" w:rsidP="00612BBC">
            <w:r>
              <w:rPr>
                <w:sz w:val="20"/>
              </w:rPr>
              <w:t xml:space="preserve">4 </w:t>
            </w:r>
          </w:p>
        </w:tc>
        <w:tc>
          <w:tcPr>
            <w:tcW w:w="83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5741B5F" w14:textId="77777777" w:rsidR="00612BBC" w:rsidRDefault="00612BBC" w:rsidP="00612BBC">
            <w:r>
              <w:rPr>
                <w:sz w:val="20"/>
              </w:rPr>
              <w:t xml:space="preserve">Perform and present ideas and information to a wider range of audiences. </w:t>
            </w:r>
          </w:p>
        </w:tc>
      </w:tr>
      <w:tr w:rsidR="00612BBC" w14:paraId="314C8678" w14:textId="77777777" w:rsidTr="00612BBC">
        <w:trPr>
          <w:trHeight w:val="497"/>
        </w:trPr>
        <w:tc>
          <w:tcPr>
            <w:tcW w:w="7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3A00212" w14:textId="77777777" w:rsidR="00612BBC" w:rsidRDefault="00612BBC" w:rsidP="00612BBC">
            <w:r>
              <w:rPr>
                <w:sz w:val="20"/>
              </w:rPr>
              <w:lastRenderedPageBreak/>
              <w:t xml:space="preserve">5 </w:t>
            </w:r>
          </w:p>
        </w:tc>
        <w:tc>
          <w:tcPr>
            <w:tcW w:w="83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C7C22B7" w14:textId="77777777" w:rsidR="00612BBC" w:rsidRDefault="00612BBC" w:rsidP="00612BBC">
            <w:r>
              <w:rPr>
                <w:sz w:val="20"/>
              </w:rPr>
              <w:t xml:space="preserve">Interpret simple dialogue, instructions and note down information, main points or interesting detail. </w:t>
            </w:r>
          </w:p>
        </w:tc>
      </w:tr>
      <w:tr w:rsidR="00612BBC" w14:paraId="33AA5740" w14:textId="77777777" w:rsidTr="00612BBC">
        <w:trPr>
          <w:trHeight w:val="254"/>
        </w:trPr>
        <w:tc>
          <w:tcPr>
            <w:tcW w:w="7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FCF8814" w14:textId="77777777" w:rsidR="00612BBC" w:rsidRDefault="00612BBC" w:rsidP="00612BBC">
            <w:r>
              <w:rPr>
                <w:sz w:val="20"/>
              </w:rPr>
              <w:t xml:space="preserve">6 </w:t>
            </w:r>
          </w:p>
        </w:tc>
        <w:tc>
          <w:tcPr>
            <w:tcW w:w="83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7A442FB" w14:textId="77777777" w:rsidR="00612BBC" w:rsidRDefault="00612BBC" w:rsidP="00612BBC">
            <w:r>
              <w:rPr>
                <w:sz w:val="20"/>
              </w:rPr>
              <w:t xml:space="preserve">Apply grammar to their writing. </w:t>
            </w:r>
          </w:p>
        </w:tc>
      </w:tr>
      <w:tr w:rsidR="00612BBC" w14:paraId="02345AF8" w14:textId="77777777" w:rsidTr="00612BBC">
        <w:trPr>
          <w:trHeight w:val="254"/>
        </w:trPr>
        <w:tc>
          <w:tcPr>
            <w:tcW w:w="7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8E1F157" w14:textId="77777777" w:rsidR="00612BBC" w:rsidRDefault="00612BBC" w:rsidP="00612BBC">
            <w:r>
              <w:rPr>
                <w:sz w:val="20"/>
              </w:rPr>
              <w:t xml:space="preserve">7 </w:t>
            </w:r>
          </w:p>
        </w:tc>
        <w:tc>
          <w:tcPr>
            <w:tcW w:w="83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EF46E31" w14:textId="77777777" w:rsidR="00612BBC" w:rsidRPr="005B2662" w:rsidRDefault="00612BBC" w:rsidP="00612BBC">
            <w:pPr>
              <w:rPr>
                <w:sz w:val="20"/>
              </w:rPr>
            </w:pPr>
            <w:r>
              <w:rPr>
                <w:sz w:val="20"/>
              </w:rPr>
              <w:t xml:space="preserve">Learn and sing familiar French songs </w:t>
            </w:r>
          </w:p>
        </w:tc>
      </w:tr>
      <w:tr w:rsidR="00612BBC" w14:paraId="4F88D3B3" w14:textId="77777777" w:rsidTr="00612BBC">
        <w:trPr>
          <w:trHeight w:val="254"/>
        </w:trPr>
        <w:tc>
          <w:tcPr>
            <w:tcW w:w="7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D9297AA" w14:textId="77777777" w:rsidR="00612BBC" w:rsidRDefault="00612BBC" w:rsidP="00612BBC">
            <w:pPr>
              <w:rPr>
                <w:sz w:val="20"/>
              </w:rPr>
            </w:pPr>
            <w:r>
              <w:rPr>
                <w:sz w:val="20"/>
              </w:rPr>
              <w:t>8</w:t>
            </w:r>
          </w:p>
        </w:tc>
        <w:tc>
          <w:tcPr>
            <w:tcW w:w="83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BD117BE" w14:textId="77777777" w:rsidR="00612BBC" w:rsidRDefault="00612BBC" w:rsidP="00612BBC">
            <w:pPr>
              <w:rPr>
                <w:sz w:val="20"/>
              </w:rPr>
            </w:pPr>
            <w:r>
              <w:rPr>
                <w:sz w:val="20"/>
              </w:rPr>
              <w:t xml:space="preserve">Idenitfy sports and express a preference </w:t>
            </w:r>
          </w:p>
        </w:tc>
      </w:tr>
    </w:tbl>
    <w:p w14:paraId="13070CEF" w14:textId="77777777" w:rsidR="00612BBC" w:rsidRPr="00612BBC" w:rsidRDefault="00612BBC" w:rsidP="00612BBC"/>
    <w:p w14:paraId="48B1B043" w14:textId="77777777" w:rsidR="00612BBC" w:rsidRDefault="00612BBC" w:rsidP="00612BBC"/>
    <w:p w14:paraId="424B1B2E" w14:textId="77777777" w:rsidR="00612BBC" w:rsidRDefault="00612BBC" w:rsidP="00612BBC"/>
    <w:p w14:paraId="02470478" w14:textId="77777777" w:rsidR="00612BBC" w:rsidRDefault="00612BBC" w:rsidP="00612BBC"/>
    <w:p w14:paraId="392FA0D5" w14:textId="77777777" w:rsidR="00612BBC" w:rsidRDefault="00612BBC" w:rsidP="00612BBC"/>
    <w:p w14:paraId="0D3E3C7D" w14:textId="77777777" w:rsidR="00612BBC" w:rsidRDefault="00612BBC" w:rsidP="00612BBC"/>
    <w:p w14:paraId="3B0E7409" w14:textId="134221C4" w:rsidR="00612BBC" w:rsidRPr="00612BBC" w:rsidRDefault="00612BBC" w:rsidP="00612BBC">
      <w:r>
        <w:rPr>
          <w:noProof/>
        </w:rPr>
        <w:drawing>
          <wp:anchor distT="0" distB="0" distL="114300" distR="114300" simplePos="0" relativeHeight="251661312" behindDoc="0" locked="0" layoutInCell="1" allowOverlap="0" wp14:anchorId="6B162A34" wp14:editId="1A19354A">
            <wp:simplePos x="0" y="0"/>
            <wp:positionH relativeFrom="column">
              <wp:posOffset>0</wp:posOffset>
            </wp:positionH>
            <wp:positionV relativeFrom="paragraph">
              <wp:posOffset>289560</wp:posOffset>
            </wp:positionV>
            <wp:extent cx="5730876" cy="5008245"/>
            <wp:effectExtent l="0" t="0" r="0" b="0"/>
            <wp:wrapSquare wrapText="bothSides"/>
            <wp:docPr id="7" name="Picture 7" descr="A white and purple logo&#10;&#10;AI-generated content may be incorrect.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Picture 7" descr="A white and purple logo&#10;&#10;AI-generated content may be incorrect.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730876" cy="500824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 w:rsidR="00612BBC" w:rsidRPr="00612BBC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87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12BBC"/>
    <w:rsid w:val="00340C0F"/>
    <w:rsid w:val="003C340E"/>
    <w:rsid w:val="005265EB"/>
    <w:rsid w:val="00612BBC"/>
    <w:rsid w:val="00D249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4D43858"/>
  <w15:chartTrackingRefBased/>
  <w15:docId w15:val="{825EF14E-11E2-41BB-9E31-336927B59C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12BBC"/>
    <w:rPr>
      <w:rFonts w:ascii="Calibri" w:eastAsia="Calibri" w:hAnsi="Calibri" w:cs="Calibri"/>
      <w:color w:val="000000"/>
      <w:kern w:val="2"/>
      <w:szCs w:val="24"/>
      <w:lang w:eastAsia="en-GB"/>
      <w14:ligatures w14:val="standardContextual"/>
    </w:rPr>
  </w:style>
  <w:style w:type="paragraph" w:styleId="Heading1">
    <w:name w:val="heading 1"/>
    <w:basedOn w:val="Normal"/>
    <w:next w:val="Normal"/>
    <w:link w:val="Heading1Char"/>
    <w:uiPriority w:val="9"/>
    <w:qFormat/>
    <w:rsid w:val="00612BBC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kern w:val="0"/>
      <w:sz w:val="40"/>
      <w:szCs w:val="40"/>
      <w:lang w:eastAsia="en-US"/>
      <w14:ligatures w14:val="none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612BBC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kern w:val="0"/>
      <w:sz w:val="32"/>
      <w:szCs w:val="32"/>
      <w:lang w:eastAsia="en-US"/>
      <w14:ligatures w14:val="none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612BBC"/>
    <w:pPr>
      <w:keepNext/>
      <w:keepLines/>
      <w:spacing w:before="160" w:after="80"/>
      <w:outlineLvl w:val="2"/>
    </w:pPr>
    <w:rPr>
      <w:rFonts w:asciiTheme="minorHAnsi" w:eastAsiaTheme="majorEastAsia" w:hAnsiTheme="minorHAnsi" w:cstheme="majorBidi"/>
      <w:color w:val="2F5496" w:themeColor="accent1" w:themeShade="BF"/>
      <w:kern w:val="0"/>
      <w:sz w:val="28"/>
      <w:szCs w:val="28"/>
      <w:lang w:eastAsia="en-US"/>
      <w14:ligatures w14:val="none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612BBC"/>
    <w:pPr>
      <w:keepNext/>
      <w:keepLines/>
      <w:spacing w:before="80" w:after="40"/>
      <w:outlineLvl w:val="3"/>
    </w:pPr>
    <w:rPr>
      <w:rFonts w:asciiTheme="minorHAnsi" w:eastAsiaTheme="majorEastAsia" w:hAnsiTheme="minorHAnsi" w:cstheme="majorBidi"/>
      <w:i/>
      <w:iCs/>
      <w:color w:val="2F5496" w:themeColor="accent1" w:themeShade="BF"/>
      <w:kern w:val="0"/>
      <w:szCs w:val="22"/>
      <w:lang w:eastAsia="en-US"/>
      <w14:ligatures w14:val="none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612BBC"/>
    <w:pPr>
      <w:keepNext/>
      <w:keepLines/>
      <w:spacing w:before="80" w:after="40"/>
      <w:outlineLvl w:val="4"/>
    </w:pPr>
    <w:rPr>
      <w:rFonts w:asciiTheme="minorHAnsi" w:eastAsiaTheme="majorEastAsia" w:hAnsiTheme="minorHAnsi" w:cstheme="majorBidi"/>
      <w:color w:val="2F5496" w:themeColor="accent1" w:themeShade="BF"/>
      <w:kern w:val="0"/>
      <w:szCs w:val="22"/>
      <w:lang w:eastAsia="en-US"/>
      <w14:ligatures w14:val="none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612BBC"/>
    <w:pPr>
      <w:keepNext/>
      <w:keepLines/>
      <w:spacing w:before="40" w:after="0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0"/>
      <w:szCs w:val="22"/>
      <w:lang w:eastAsia="en-US"/>
      <w14:ligatures w14:val="none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612BBC"/>
    <w:pPr>
      <w:keepNext/>
      <w:keepLines/>
      <w:spacing w:before="40" w:after="0"/>
      <w:outlineLvl w:val="6"/>
    </w:pPr>
    <w:rPr>
      <w:rFonts w:asciiTheme="minorHAnsi" w:eastAsiaTheme="majorEastAsia" w:hAnsiTheme="minorHAnsi" w:cstheme="majorBidi"/>
      <w:color w:val="595959" w:themeColor="text1" w:themeTint="A6"/>
      <w:kern w:val="0"/>
      <w:szCs w:val="22"/>
      <w:lang w:eastAsia="en-US"/>
      <w14:ligatures w14:val="none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612BBC"/>
    <w:pPr>
      <w:keepNext/>
      <w:keepLines/>
      <w:spacing w:after="0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0"/>
      <w:szCs w:val="22"/>
      <w:lang w:eastAsia="en-US"/>
      <w14:ligatures w14:val="none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612BBC"/>
    <w:pPr>
      <w:keepNext/>
      <w:keepLines/>
      <w:spacing w:after="0"/>
      <w:outlineLvl w:val="8"/>
    </w:pPr>
    <w:rPr>
      <w:rFonts w:asciiTheme="minorHAnsi" w:eastAsiaTheme="majorEastAsia" w:hAnsiTheme="minorHAnsi" w:cstheme="majorBidi"/>
      <w:color w:val="272727" w:themeColor="text1" w:themeTint="D8"/>
      <w:kern w:val="0"/>
      <w:szCs w:val="22"/>
      <w:lang w:eastAsia="en-US"/>
      <w14:ligatures w14:val="non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612BBC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612BBC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612BBC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612BBC"/>
    <w:rPr>
      <w:rFonts w:eastAsiaTheme="majorEastAsia" w:cstheme="majorBidi"/>
      <w:i/>
      <w:iCs/>
      <w:color w:val="2F5496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612BBC"/>
    <w:rPr>
      <w:rFonts w:eastAsiaTheme="majorEastAsia" w:cstheme="majorBidi"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612BBC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612BBC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612BBC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612BBC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612BBC"/>
    <w:pPr>
      <w:spacing w:after="80" w:line="240" w:lineRule="auto"/>
      <w:contextualSpacing/>
    </w:pPr>
    <w:rPr>
      <w:rFonts w:asciiTheme="majorHAnsi" w:eastAsiaTheme="majorEastAsia" w:hAnsiTheme="majorHAnsi" w:cstheme="majorBidi"/>
      <w:color w:val="auto"/>
      <w:spacing w:val="-10"/>
      <w:kern w:val="28"/>
      <w:sz w:val="56"/>
      <w:szCs w:val="56"/>
      <w:lang w:eastAsia="en-US"/>
      <w14:ligatures w14:val="none"/>
    </w:rPr>
  </w:style>
  <w:style w:type="character" w:customStyle="1" w:styleId="TitleChar">
    <w:name w:val="Title Char"/>
    <w:basedOn w:val="DefaultParagraphFont"/>
    <w:link w:val="Title"/>
    <w:uiPriority w:val="10"/>
    <w:rsid w:val="00612BB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612BBC"/>
    <w:pPr>
      <w:numPr>
        <w:ilvl w:val="1"/>
      </w:numPr>
    </w:pPr>
    <w:rPr>
      <w:rFonts w:asciiTheme="minorHAnsi" w:eastAsiaTheme="majorEastAsia" w:hAnsiTheme="minorHAnsi" w:cstheme="majorBidi"/>
      <w:color w:val="595959" w:themeColor="text1" w:themeTint="A6"/>
      <w:spacing w:val="15"/>
      <w:kern w:val="0"/>
      <w:sz w:val="28"/>
      <w:szCs w:val="28"/>
      <w:lang w:eastAsia="en-US"/>
      <w14:ligatures w14:val="none"/>
    </w:rPr>
  </w:style>
  <w:style w:type="character" w:customStyle="1" w:styleId="SubtitleChar">
    <w:name w:val="Subtitle Char"/>
    <w:basedOn w:val="DefaultParagraphFont"/>
    <w:link w:val="Subtitle"/>
    <w:uiPriority w:val="11"/>
    <w:rsid w:val="00612BBC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612BBC"/>
    <w:pPr>
      <w:spacing w:before="160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kern w:val="0"/>
      <w:szCs w:val="22"/>
      <w:lang w:eastAsia="en-US"/>
      <w14:ligatures w14:val="none"/>
    </w:rPr>
  </w:style>
  <w:style w:type="character" w:customStyle="1" w:styleId="QuoteChar">
    <w:name w:val="Quote Char"/>
    <w:basedOn w:val="DefaultParagraphFont"/>
    <w:link w:val="Quote"/>
    <w:uiPriority w:val="29"/>
    <w:rsid w:val="00612BBC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612BBC"/>
    <w:pPr>
      <w:ind w:left="720"/>
      <w:contextualSpacing/>
    </w:pPr>
    <w:rPr>
      <w:rFonts w:asciiTheme="minorHAnsi" w:eastAsiaTheme="minorHAnsi" w:hAnsiTheme="minorHAnsi" w:cstheme="minorBidi"/>
      <w:color w:val="auto"/>
      <w:kern w:val="0"/>
      <w:szCs w:val="22"/>
      <w:lang w:eastAsia="en-US"/>
      <w14:ligatures w14:val="none"/>
    </w:rPr>
  </w:style>
  <w:style w:type="character" w:styleId="IntenseEmphasis">
    <w:name w:val="Intense Emphasis"/>
    <w:basedOn w:val="DefaultParagraphFont"/>
    <w:uiPriority w:val="21"/>
    <w:qFormat/>
    <w:rsid w:val="00612BBC"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612BBC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rFonts w:asciiTheme="minorHAnsi" w:eastAsiaTheme="minorHAnsi" w:hAnsiTheme="minorHAnsi" w:cstheme="minorBidi"/>
      <w:i/>
      <w:iCs/>
      <w:color w:val="2F5496" w:themeColor="accent1" w:themeShade="BF"/>
      <w:kern w:val="0"/>
      <w:szCs w:val="22"/>
      <w:lang w:eastAsia="en-US"/>
      <w14:ligatures w14:val="none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612BBC"/>
    <w:rPr>
      <w:i/>
      <w:iCs/>
      <w:color w:val="2F5496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612BBC"/>
    <w:rPr>
      <w:b/>
      <w:bCs/>
      <w:smallCaps/>
      <w:color w:val="2F5496" w:themeColor="accent1" w:themeShade="BF"/>
      <w:spacing w:val="5"/>
    </w:rPr>
  </w:style>
  <w:style w:type="table" w:customStyle="1" w:styleId="TableGrid">
    <w:name w:val="TableGrid"/>
    <w:rsid w:val="00612BBC"/>
    <w:pPr>
      <w:spacing w:after="0" w:line="240" w:lineRule="auto"/>
    </w:pPr>
    <w:rPr>
      <w:rFonts w:eastAsiaTheme="minorEastAsia"/>
      <w:kern w:val="2"/>
      <w:sz w:val="24"/>
      <w:szCs w:val="24"/>
      <w:lang w:eastAsia="en-GB"/>
      <w14:ligatures w14:val="standardContextual"/>
    </w:r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g"/><Relationship Id="rId4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327</Words>
  <Characters>1870</Characters>
  <Application>Microsoft Office Word</Application>
  <DocSecurity>0</DocSecurity>
  <Lines>15</Lines>
  <Paragraphs>4</Paragraphs>
  <ScaleCrop>false</ScaleCrop>
  <Company/>
  <LinksUpToDate>false</LinksUpToDate>
  <CharactersWithSpaces>2193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 Iqbal</dc:creator>
  <cp:keywords/>
  <dc:description/>
  <cp:lastModifiedBy>Z Iqbal</cp:lastModifiedBy>
  <cp:revision>3</cp:revision>
  <dcterms:created xsi:type="dcterms:W3CDTF">2025-11-28T11:53:00Z</dcterms:created>
  <dcterms:modified xsi:type="dcterms:W3CDTF">2025-11-28T12:01:00Z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f9d133d5-5401-4903-95cd-de83b334d2cb_Enabled">
    <vt:lpwstr>true</vt:lpwstr>
  </property>
  <property fmtid="{D5CDD505-2E9C-101B-9397-08002B2CF9AE}" pid="3" name="MSIP_Label_f9d133d5-5401-4903-95cd-de83b334d2cb_SetDate">
    <vt:lpwstr>2025-11-28T11:59:08Z</vt:lpwstr>
  </property>
  <property fmtid="{D5CDD505-2E9C-101B-9397-08002B2CF9AE}" pid="4" name="MSIP_Label_f9d133d5-5401-4903-95cd-de83b334d2cb_Method">
    <vt:lpwstr>Privileged</vt:lpwstr>
  </property>
  <property fmtid="{D5CDD505-2E9C-101B-9397-08002B2CF9AE}" pid="5" name="MSIP_Label_f9d133d5-5401-4903-95cd-de83b334d2cb_Name">
    <vt:lpwstr>f9d133d5-5401-4903-95cd-de83b334d2cb</vt:lpwstr>
  </property>
  <property fmtid="{D5CDD505-2E9C-101B-9397-08002B2CF9AE}" pid="6" name="MSIP_Label_f9d133d5-5401-4903-95cd-de83b334d2cb_SiteId">
    <vt:lpwstr>a091745a-b7d8-4d7a-b2a6-1359053d4510</vt:lpwstr>
  </property>
  <property fmtid="{D5CDD505-2E9C-101B-9397-08002B2CF9AE}" pid="7" name="MSIP_Label_f9d133d5-5401-4903-95cd-de83b334d2cb_ActionId">
    <vt:lpwstr>1fe52884-5eb4-4ffa-8ee6-3ccee0ec3965</vt:lpwstr>
  </property>
  <property fmtid="{D5CDD505-2E9C-101B-9397-08002B2CF9AE}" pid="8" name="MSIP_Label_f9d133d5-5401-4903-95cd-de83b334d2cb_ContentBits">
    <vt:lpwstr>0</vt:lpwstr>
  </property>
  <property fmtid="{D5CDD505-2E9C-101B-9397-08002B2CF9AE}" pid="9" name="MSIP_Label_f9d133d5-5401-4903-95cd-de83b334d2cb_Tag">
    <vt:lpwstr>10, 0, 1, 1</vt:lpwstr>
  </property>
</Properties>
</file>